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147E6A">
      <w:pPr>
        <w:jc w:val="center"/>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79FEC106" w:rsidR="00147E6A" w:rsidRPr="005E0460" w:rsidRDefault="005E0460" w:rsidP="00566B3C">
      <w:pPr>
        <w:ind w:left="990"/>
        <w:jc w:val="both"/>
        <w:rPr>
          <w:rFonts w:ascii="Arial" w:hAnsi="Arial" w:cs="Arial"/>
        </w:rPr>
      </w:pPr>
      <w:r w:rsidRPr="000A0700">
        <w:rPr>
          <w:rFonts w:ascii="Arial" w:hAnsi="Arial" w:cs="Arial"/>
        </w:rPr>
        <w:t>Prestação de serviços comuns de transporte, tratamento e custódia de valo</w:t>
      </w:r>
      <w:r w:rsidR="00B64AB9" w:rsidRPr="000A0700">
        <w:rPr>
          <w:rFonts w:ascii="Arial" w:hAnsi="Arial" w:cs="Arial"/>
        </w:rPr>
        <w:t>r</w:t>
      </w:r>
      <w:r w:rsidRPr="000A0700">
        <w:rPr>
          <w:rFonts w:ascii="Arial" w:hAnsi="Arial" w:cs="Arial"/>
        </w:rPr>
        <w:t xml:space="preserve">es para </w:t>
      </w:r>
      <w:r w:rsidR="00225B2A" w:rsidRPr="000A0700">
        <w:rPr>
          <w:rFonts w:ascii="Arial" w:hAnsi="Arial" w:cs="Arial"/>
        </w:rPr>
        <w:t>u</w:t>
      </w:r>
      <w:r w:rsidRPr="000A0700">
        <w:rPr>
          <w:rFonts w:ascii="Arial" w:hAnsi="Arial" w:cs="Arial"/>
        </w:rPr>
        <w:t xml:space="preserve">nidades CAIXA, </w:t>
      </w:r>
      <w:r w:rsidR="00225B2A" w:rsidRPr="000A0700">
        <w:rPr>
          <w:rFonts w:ascii="Arial" w:hAnsi="Arial" w:cs="Arial"/>
        </w:rPr>
        <w:t>unidades lotéricas (</w:t>
      </w:r>
      <w:r w:rsidRPr="000A0700">
        <w:rPr>
          <w:rFonts w:ascii="Arial" w:hAnsi="Arial" w:cs="Arial"/>
        </w:rPr>
        <w:t>UL</w:t>
      </w:r>
      <w:r w:rsidR="00225B2A" w:rsidRPr="000A0700">
        <w:rPr>
          <w:rFonts w:ascii="Arial" w:hAnsi="Arial" w:cs="Arial"/>
        </w:rPr>
        <w:t>)</w:t>
      </w:r>
      <w:r w:rsidRPr="000A0700">
        <w:rPr>
          <w:rFonts w:ascii="Arial" w:hAnsi="Arial" w:cs="Arial"/>
        </w:rPr>
        <w:t xml:space="preserve">, </w:t>
      </w:r>
      <w:r w:rsidR="00225B2A" w:rsidRPr="000A0700">
        <w:rPr>
          <w:rFonts w:ascii="Arial" w:hAnsi="Arial" w:cs="Arial"/>
        </w:rPr>
        <w:t>correspondentes CAIXA Aqui (</w:t>
      </w:r>
      <w:r w:rsidRPr="000A0700">
        <w:rPr>
          <w:rFonts w:ascii="Arial" w:hAnsi="Arial" w:cs="Arial"/>
        </w:rPr>
        <w:t>CCA</w:t>
      </w:r>
      <w:r w:rsidR="00225B2A" w:rsidRPr="000A0700">
        <w:rPr>
          <w:rFonts w:ascii="Arial" w:hAnsi="Arial" w:cs="Arial"/>
        </w:rPr>
        <w:t>)</w:t>
      </w:r>
      <w:r w:rsidRPr="000A0700">
        <w:rPr>
          <w:rFonts w:ascii="Arial" w:hAnsi="Arial" w:cs="Arial"/>
        </w:rPr>
        <w:t xml:space="preserve"> e Clientes, no âmbito </w:t>
      </w:r>
      <w:r w:rsidR="008D1438" w:rsidRPr="000A0700">
        <w:rPr>
          <w:rFonts w:ascii="Arial" w:hAnsi="Arial" w:cs="Arial"/>
        </w:rPr>
        <w:t xml:space="preserve">do estado </w:t>
      </w:r>
      <w:r w:rsidR="00F409FD" w:rsidRPr="000A0700">
        <w:rPr>
          <w:rFonts w:ascii="Arial" w:hAnsi="Arial" w:cs="Arial"/>
        </w:rPr>
        <w:t xml:space="preserve">de </w:t>
      </w:r>
      <w:r w:rsidR="000A0700" w:rsidRPr="000A0700">
        <w:rPr>
          <w:rFonts w:ascii="Arial" w:hAnsi="Arial" w:cs="Arial"/>
        </w:rPr>
        <w:t>Santa Catarina</w:t>
      </w:r>
      <w:r w:rsidR="00591CC2" w:rsidRPr="000A0700">
        <w:rPr>
          <w:rFonts w:ascii="Arial" w:hAnsi="Arial" w:cs="Arial"/>
        </w:rPr>
        <w:t>, item</w:t>
      </w:r>
      <w:r w:rsidR="00F05CEF">
        <w:rPr>
          <w:rFonts w:ascii="Arial" w:hAnsi="Arial" w:cs="Arial"/>
        </w:rPr>
        <w:t xml:space="preserve"> Tubarão</w:t>
      </w:r>
      <w:r w:rsidR="00594791" w:rsidRPr="000A0700">
        <w:rPr>
          <w:rFonts w:ascii="Arial" w:hAnsi="Arial" w:cs="Arial"/>
        </w:rPr>
        <w:t>,</w:t>
      </w:r>
      <w:r w:rsidR="00E1335A" w:rsidRPr="000A0700">
        <w:rPr>
          <w:rFonts w:ascii="Arial" w:hAnsi="Arial" w:cs="Arial"/>
        </w:rPr>
        <w:t xml:space="preserve"> para o período de 24 (vinte e quatro) meses</w:t>
      </w:r>
      <w:r w:rsidR="00147E6A" w:rsidRPr="000A0700">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737B5FE2"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do Anexo </w:t>
      </w:r>
      <w:r w:rsidR="003340C4">
        <w:rPr>
          <w:rFonts w:ascii="Arial" w:hAnsi="Arial" w:cs="Arial"/>
        </w:rPr>
        <w:t>“</w:t>
      </w:r>
      <w:r w:rsidRPr="005E0460">
        <w:rPr>
          <w:rFonts w:ascii="Arial" w:hAnsi="Arial" w:cs="Arial"/>
        </w:rPr>
        <w:t>Proposta Comercial</w:t>
      </w:r>
      <w:r w:rsidR="00957365" w:rsidRPr="005E0460">
        <w:rPr>
          <w:rFonts w:ascii="Arial" w:hAnsi="Arial" w:cs="Arial"/>
        </w:rPr>
        <w:t>”</w:t>
      </w:r>
      <w:r w:rsidRPr="005E0460">
        <w:rPr>
          <w:rFonts w:ascii="Arial" w:hAnsi="Arial" w:cs="Arial"/>
        </w:rPr>
        <w:t xml:space="preserve"> 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77777777"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poderá incidir taxa “ad valorem” sobre o valor total declarado na GTV, limitada a 0,02% (dois centésimos percentuais).</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77777777"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014D3FFA" w:rsidR="00147E6A" w:rsidRPr="005E0460" w:rsidRDefault="00147E6A" w:rsidP="00B51486">
      <w:pPr>
        <w:autoSpaceDE w:val="0"/>
        <w:autoSpaceDN w:val="0"/>
        <w:adjustRightInd w:val="0"/>
        <w:ind w:left="1494"/>
        <w:jc w:val="both"/>
        <w:rPr>
          <w:rFonts w:ascii="Arial" w:hAnsi="Arial" w:cs="Arial"/>
        </w:rPr>
      </w:pP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73CD5C38"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305BC8">
        <w:rPr>
          <w:rFonts w:ascii="Arial" w:hAnsi="Arial" w:cs="Arial"/>
        </w:rPr>
        <w:t>Tubarão</w:t>
      </w:r>
      <w:r w:rsidR="000A0700">
        <w:rPr>
          <w:rFonts w:ascii="Arial" w:hAnsi="Arial" w:cs="Arial"/>
        </w:rPr>
        <w:t>/SC</w:t>
      </w:r>
    </w:p>
    <w:p w14:paraId="0B0192FC" w14:textId="18A33BFA"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a) cofre-forte/casa-</w:t>
      </w:r>
      <w:r w:rsidRPr="00D337D9">
        <w:rPr>
          <w:rFonts w:ascii="Arial" w:hAnsi="Arial" w:cs="Arial"/>
        </w:rPr>
        <w:t xml:space="preserve">forte: </w:t>
      </w:r>
      <w:r w:rsidR="00154503" w:rsidRPr="00D337D9">
        <w:rPr>
          <w:rFonts w:ascii="Arial" w:hAnsi="Arial" w:cs="Arial"/>
        </w:rPr>
        <w:t>R$</w:t>
      </w:r>
      <w:r w:rsidR="001B309E" w:rsidRPr="00D337D9">
        <w:rPr>
          <w:rFonts w:ascii="Arial" w:hAnsi="Arial" w:cs="Arial"/>
        </w:rPr>
        <w:t xml:space="preserve"> </w:t>
      </w:r>
      <w:r w:rsidR="00D337D9" w:rsidRPr="00D337D9">
        <w:rPr>
          <w:rFonts w:ascii="Arial" w:hAnsi="Arial" w:cs="Arial"/>
        </w:rPr>
        <w:t>38.250.000,00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6215E465" w:rsidR="00A21E45" w:rsidRDefault="00A21E45" w:rsidP="00F627CC">
      <w:pPr>
        <w:ind w:left="1985" w:hanging="993"/>
        <w:jc w:val="both"/>
        <w:rPr>
          <w:rFonts w:ascii="Arial" w:hAnsi="Arial" w:cs="Arial"/>
        </w:rPr>
      </w:pPr>
      <w:r w:rsidRPr="005E0460">
        <w:rPr>
          <w:rFonts w:ascii="Arial" w:hAnsi="Arial" w:cs="Arial"/>
        </w:rPr>
        <w:t xml:space="preserve">d) carro-forte – Ponta a Ponta: R$ </w:t>
      </w:r>
      <w:r w:rsidR="007E46FA">
        <w:rPr>
          <w:rFonts w:ascii="Arial" w:hAnsi="Arial" w:cs="Arial"/>
        </w:rPr>
        <w:t>10.000.000,00</w:t>
      </w:r>
    </w:p>
    <w:p w14:paraId="159935C0" w14:textId="77777777" w:rsidR="00BE79EB" w:rsidRPr="005E0460" w:rsidRDefault="00BE79EB" w:rsidP="00F627CC">
      <w:pPr>
        <w:ind w:left="1985" w:hanging="993"/>
        <w:jc w:val="both"/>
        <w:rPr>
          <w:rFonts w:ascii="Arial" w:hAnsi="Arial" w:cs="Arial"/>
        </w:rPr>
      </w:pPr>
    </w:p>
    <w:p w14:paraId="285B46E6" w14:textId="4C97B4A4"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operacional(is) da </w:t>
      </w:r>
      <w:r w:rsidR="00882EF4" w:rsidRPr="005E0460">
        <w:rPr>
          <w:rFonts w:cs="Arial"/>
          <w:color w:val="000000" w:themeColor="text1"/>
        </w:rPr>
        <w:t>CONTRATADA</w:t>
      </w:r>
      <w:r w:rsidR="00A21E45" w:rsidRPr="005E0460">
        <w:rPr>
          <w:rFonts w:cs="Arial"/>
          <w:color w:val="000000" w:themeColor="text1"/>
        </w:rPr>
        <w:t xml:space="preserve"> deverá(ão)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305BC8">
        <w:rPr>
          <w:rFonts w:cs="Arial"/>
          <w:color w:val="000000" w:themeColor="text1"/>
        </w:rPr>
        <w:t>Tubarão</w:t>
      </w:r>
      <w:r w:rsidR="00910502">
        <w:rPr>
          <w:rFonts w:cs="Arial"/>
          <w:color w:val="000000" w:themeColor="text1"/>
        </w:rPr>
        <w:t>/SC</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910502">
        <w:rPr>
          <w:rFonts w:ascii="Arial" w:hAnsi="Arial" w:cs="Arial"/>
          <w:b/>
        </w:rPr>
        <w:t>1</w:t>
      </w:r>
      <w:r w:rsidR="00834A24" w:rsidRPr="00910502">
        <w:rPr>
          <w:rFonts w:ascii="Arial" w:hAnsi="Arial" w:cs="Arial"/>
          <w:b/>
        </w:rPr>
        <w:t>4</w:t>
      </w:r>
      <w:r w:rsidRPr="00910502">
        <w:rPr>
          <w:rFonts w:ascii="Arial" w:hAnsi="Arial" w:cs="Arial"/>
          <w:b/>
        </w:rPr>
        <w:tab/>
      </w:r>
      <w:r w:rsidRPr="00910502">
        <w:rPr>
          <w:rFonts w:ascii="Arial" w:hAnsi="Arial" w:cs="Arial"/>
          <w:b/>
          <w:u w:val="single"/>
        </w:rPr>
        <w:t>RELAÇÃO D</w:t>
      </w:r>
      <w:r w:rsidR="00287B44" w:rsidRPr="00910502">
        <w:rPr>
          <w:rFonts w:ascii="Arial" w:hAnsi="Arial" w:cs="Arial"/>
          <w:b/>
          <w:u w:val="single"/>
        </w:rPr>
        <w:t>E</w:t>
      </w:r>
      <w:r w:rsidRPr="00910502">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352B4072" w:rsidR="000C76EE" w:rsidRDefault="00CC37A7" w:rsidP="00CC37A7">
      <w:pPr>
        <w:ind w:left="709"/>
        <w:rPr>
          <w:rFonts w:ascii="Arial" w:hAnsi="Arial" w:cs="Arial"/>
          <w:b/>
        </w:rPr>
      </w:pPr>
      <w:r w:rsidRPr="00CC37A7">
        <w:rPr>
          <w:rFonts w:ascii="Arial" w:hAnsi="Arial" w:cs="Arial"/>
          <w:b/>
          <w:noProof/>
        </w:rPr>
        <w:drawing>
          <wp:inline distT="0" distB="0" distL="0" distR="0" wp14:anchorId="575425BC" wp14:editId="2AF4CE18">
            <wp:extent cx="5600700" cy="1192306"/>
            <wp:effectExtent l="0" t="0" r="0" b="825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68680" cy="1206778"/>
                    </a:xfrm>
                    <a:prstGeom prst="rect">
                      <a:avLst/>
                    </a:prstGeom>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 xml:space="preserve">emitido por empresa/órgão competente, nas respectivas bases de tesouraria abrangidas no contrato, conforme Política Nacional do </w:t>
      </w:r>
      <w:r w:rsidRPr="005E0460">
        <w:rPr>
          <w:rFonts w:ascii="Arial" w:hAnsi="Arial" w:cs="Arial"/>
        </w:rPr>
        <w:lastRenderedPageBreak/>
        <w:t>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DE44D8" w14:textId="77777777" w:rsidR="00D952D0" w:rsidRDefault="00D952D0" w:rsidP="00147E6A">
      <w:r>
        <w:separator/>
      </w:r>
    </w:p>
  </w:endnote>
  <w:endnote w:type="continuationSeparator" w:id="0">
    <w:p w14:paraId="5E087C5A" w14:textId="77777777" w:rsidR="00D952D0" w:rsidRDefault="00D952D0" w:rsidP="00147E6A">
      <w:r>
        <w:continuationSeparator/>
      </w:r>
    </w:p>
  </w:endnote>
  <w:endnote w:type="continuationNotice" w:id="1">
    <w:p w14:paraId="7DAB19E3" w14:textId="77777777" w:rsidR="00D952D0" w:rsidRDefault="00D952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0C2206" w14:textId="77777777" w:rsidR="00D952D0" w:rsidRDefault="00D952D0" w:rsidP="00147E6A">
      <w:r>
        <w:separator/>
      </w:r>
    </w:p>
  </w:footnote>
  <w:footnote w:type="continuationSeparator" w:id="0">
    <w:p w14:paraId="036C6C28" w14:textId="77777777" w:rsidR="00D952D0" w:rsidRDefault="00D952D0" w:rsidP="00147E6A">
      <w:r>
        <w:continuationSeparator/>
      </w:r>
    </w:p>
  </w:footnote>
  <w:footnote w:type="continuationNotice" w:id="1">
    <w:p w14:paraId="083487FD" w14:textId="77777777" w:rsidR="00D952D0" w:rsidRDefault="00D952D0"/>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795343722"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795343723"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795343724"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795343725"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151DC"/>
    <w:rsid w:val="00021EEA"/>
    <w:rsid w:val="00026D44"/>
    <w:rsid w:val="00027C9B"/>
    <w:rsid w:val="00032BD1"/>
    <w:rsid w:val="00032D28"/>
    <w:rsid w:val="00044272"/>
    <w:rsid w:val="000446F1"/>
    <w:rsid w:val="000526BC"/>
    <w:rsid w:val="0006002B"/>
    <w:rsid w:val="00060378"/>
    <w:rsid w:val="000629B1"/>
    <w:rsid w:val="000725AF"/>
    <w:rsid w:val="00074032"/>
    <w:rsid w:val="00076379"/>
    <w:rsid w:val="00076FC0"/>
    <w:rsid w:val="00083489"/>
    <w:rsid w:val="0008377F"/>
    <w:rsid w:val="00087C3E"/>
    <w:rsid w:val="00090E54"/>
    <w:rsid w:val="000934DE"/>
    <w:rsid w:val="000956D7"/>
    <w:rsid w:val="000A0700"/>
    <w:rsid w:val="000C2EFA"/>
    <w:rsid w:val="000C76EE"/>
    <w:rsid w:val="000D3423"/>
    <w:rsid w:val="000E7182"/>
    <w:rsid w:val="000F1391"/>
    <w:rsid w:val="000F7D89"/>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5873"/>
    <w:rsid w:val="001C6AD4"/>
    <w:rsid w:val="001C7163"/>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C6BFE"/>
    <w:rsid w:val="002C75C2"/>
    <w:rsid w:val="002C7930"/>
    <w:rsid w:val="002D469F"/>
    <w:rsid w:val="002D5802"/>
    <w:rsid w:val="002D5AAD"/>
    <w:rsid w:val="002E2021"/>
    <w:rsid w:val="002E3006"/>
    <w:rsid w:val="002F19C8"/>
    <w:rsid w:val="00300062"/>
    <w:rsid w:val="003047BF"/>
    <w:rsid w:val="00305BC8"/>
    <w:rsid w:val="00311BCB"/>
    <w:rsid w:val="00311E32"/>
    <w:rsid w:val="00311EE2"/>
    <w:rsid w:val="0031317E"/>
    <w:rsid w:val="00315C68"/>
    <w:rsid w:val="00316B6F"/>
    <w:rsid w:val="003340C4"/>
    <w:rsid w:val="00335D89"/>
    <w:rsid w:val="00356C09"/>
    <w:rsid w:val="00357BB0"/>
    <w:rsid w:val="00361280"/>
    <w:rsid w:val="00361D46"/>
    <w:rsid w:val="00363D6E"/>
    <w:rsid w:val="00364B7D"/>
    <w:rsid w:val="00385861"/>
    <w:rsid w:val="00385E14"/>
    <w:rsid w:val="0038731C"/>
    <w:rsid w:val="00396162"/>
    <w:rsid w:val="0039625C"/>
    <w:rsid w:val="00397581"/>
    <w:rsid w:val="003A0341"/>
    <w:rsid w:val="003A1976"/>
    <w:rsid w:val="003A4041"/>
    <w:rsid w:val="003A636E"/>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12D47"/>
    <w:rsid w:val="00417857"/>
    <w:rsid w:val="004178E4"/>
    <w:rsid w:val="00417DFD"/>
    <w:rsid w:val="00421EED"/>
    <w:rsid w:val="0042278F"/>
    <w:rsid w:val="00423A7D"/>
    <w:rsid w:val="00424782"/>
    <w:rsid w:val="00425C48"/>
    <w:rsid w:val="00440297"/>
    <w:rsid w:val="00444791"/>
    <w:rsid w:val="00444B85"/>
    <w:rsid w:val="004464FC"/>
    <w:rsid w:val="004528BA"/>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60486E"/>
    <w:rsid w:val="00604876"/>
    <w:rsid w:val="00612327"/>
    <w:rsid w:val="00655808"/>
    <w:rsid w:val="00663B4E"/>
    <w:rsid w:val="00672E2A"/>
    <w:rsid w:val="006732CA"/>
    <w:rsid w:val="006763F8"/>
    <w:rsid w:val="00680AFB"/>
    <w:rsid w:val="0068106B"/>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3D25"/>
    <w:rsid w:val="007C5E47"/>
    <w:rsid w:val="007D041B"/>
    <w:rsid w:val="007D3610"/>
    <w:rsid w:val="007D56FB"/>
    <w:rsid w:val="007E46FA"/>
    <w:rsid w:val="007E6917"/>
    <w:rsid w:val="007F0C23"/>
    <w:rsid w:val="007F2AF8"/>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6A3"/>
    <w:rsid w:val="00901EED"/>
    <w:rsid w:val="00904643"/>
    <w:rsid w:val="00910502"/>
    <w:rsid w:val="00911073"/>
    <w:rsid w:val="00924F22"/>
    <w:rsid w:val="00930626"/>
    <w:rsid w:val="00932DD4"/>
    <w:rsid w:val="00952939"/>
    <w:rsid w:val="0095649B"/>
    <w:rsid w:val="00957365"/>
    <w:rsid w:val="00960F46"/>
    <w:rsid w:val="0096252F"/>
    <w:rsid w:val="00975865"/>
    <w:rsid w:val="009766BF"/>
    <w:rsid w:val="00986E36"/>
    <w:rsid w:val="00990E78"/>
    <w:rsid w:val="00991AA9"/>
    <w:rsid w:val="00994017"/>
    <w:rsid w:val="00997F4F"/>
    <w:rsid w:val="009A0212"/>
    <w:rsid w:val="009A5B01"/>
    <w:rsid w:val="009B40F8"/>
    <w:rsid w:val="009B492F"/>
    <w:rsid w:val="009C0613"/>
    <w:rsid w:val="009C5CB3"/>
    <w:rsid w:val="009C78C5"/>
    <w:rsid w:val="009D7316"/>
    <w:rsid w:val="00A04F09"/>
    <w:rsid w:val="00A171B7"/>
    <w:rsid w:val="00A21E45"/>
    <w:rsid w:val="00A2443B"/>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223"/>
    <w:rsid w:val="00B34E26"/>
    <w:rsid w:val="00B40A0B"/>
    <w:rsid w:val="00B40BC3"/>
    <w:rsid w:val="00B44F11"/>
    <w:rsid w:val="00B51486"/>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B5407"/>
    <w:rsid w:val="00CC37A7"/>
    <w:rsid w:val="00CC46AE"/>
    <w:rsid w:val="00CD0D33"/>
    <w:rsid w:val="00CD29E2"/>
    <w:rsid w:val="00CD4BB0"/>
    <w:rsid w:val="00CD624C"/>
    <w:rsid w:val="00CE0AFB"/>
    <w:rsid w:val="00CE0B41"/>
    <w:rsid w:val="00CE7996"/>
    <w:rsid w:val="00CF76EE"/>
    <w:rsid w:val="00D02941"/>
    <w:rsid w:val="00D16D97"/>
    <w:rsid w:val="00D2664D"/>
    <w:rsid w:val="00D337D9"/>
    <w:rsid w:val="00D34002"/>
    <w:rsid w:val="00D45A50"/>
    <w:rsid w:val="00D52E77"/>
    <w:rsid w:val="00D547A3"/>
    <w:rsid w:val="00D54BD2"/>
    <w:rsid w:val="00D54F8D"/>
    <w:rsid w:val="00D57A9D"/>
    <w:rsid w:val="00D60591"/>
    <w:rsid w:val="00D6133E"/>
    <w:rsid w:val="00D649FC"/>
    <w:rsid w:val="00D72AE7"/>
    <w:rsid w:val="00D85413"/>
    <w:rsid w:val="00D94CDF"/>
    <w:rsid w:val="00D952D0"/>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0957"/>
    <w:rsid w:val="00ED248D"/>
    <w:rsid w:val="00ED3CFE"/>
    <w:rsid w:val="00ED5081"/>
    <w:rsid w:val="00EE4A4F"/>
    <w:rsid w:val="00F00367"/>
    <w:rsid w:val="00F020C1"/>
    <w:rsid w:val="00F03410"/>
    <w:rsid w:val="00F05CEF"/>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Props1.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3444CA9-C613-4A05-B73B-60CC7DE96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47</Pages>
  <Words>17808</Words>
  <Characters>96167</Characters>
  <Application>Microsoft Office Word</Application>
  <DocSecurity>0</DocSecurity>
  <Lines>801</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Raquel Nepomuceno Suguiura</cp:lastModifiedBy>
  <cp:revision>115</cp:revision>
  <dcterms:created xsi:type="dcterms:W3CDTF">2023-01-31T14:31:00Z</dcterms:created>
  <dcterms:modified xsi:type="dcterms:W3CDTF">2024-12-10T16:49:00Z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